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A489" w14:textId="77777777" w:rsidR="00DF23CB" w:rsidRDefault="00000000">
      <w:pPr>
        <w:jc w:val="center"/>
        <w:rPr>
          <w:b/>
        </w:rPr>
      </w:pPr>
      <w:r>
        <w:rPr>
          <w:b/>
        </w:rPr>
        <w:t>EJERCICIO MÓDULO 4</w:t>
      </w:r>
    </w:p>
    <w:p w14:paraId="7F39D3F6" w14:textId="77777777" w:rsidR="00DF23CB" w:rsidRDefault="00DF23CB"/>
    <w:p w14:paraId="668ED786" w14:textId="77777777" w:rsidR="00DF23C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dugi" w:eastAsia="Gadugi" w:hAnsi="Gadugi" w:cs="Gadugi"/>
          <w:color w:val="000000"/>
          <w:sz w:val="22"/>
          <w:szCs w:val="22"/>
        </w:rPr>
      </w:pPr>
      <w:r>
        <w:rPr>
          <w:rFonts w:ascii="Gadugi" w:eastAsia="Gadugi" w:hAnsi="Gadugi" w:cs="Gadugi"/>
          <w:color w:val="000000"/>
          <w:sz w:val="22"/>
          <w:szCs w:val="22"/>
        </w:rPr>
        <w:t>Como ejercicio</w:t>
      </w:r>
      <w:r>
        <w:t xml:space="preserve"> </w:t>
      </w:r>
      <w:r>
        <w:rPr>
          <w:rFonts w:ascii="Gadugi" w:eastAsia="Gadugi" w:hAnsi="Gadugi" w:cs="Gadugi"/>
          <w:color w:val="000000"/>
          <w:sz w:val="22"/>
          <w:szCs w:val="22"/>
        </w:rPr>
        <w:t xml:space="preserve">hipotético y de acuerdo con la experiencia que tienes en tu municipio o alcaldía, llena de manera general el formato de identificación de desafíos y de posibles soluciones con enfoque de Desarrollo sostenible siguiente: </w:t>
      </w:r>
    </w:p>
    <w:p w14:paraId="10EF1C7B" w14:textId="77777777" w:rsidR="00DF23CB" w:rsidRDefault="00DF23CB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dugi" w:eastAsia="Gadugi" w:hAnsi="Gadugi" w:cs="Gadugi"/>
          <w:color w:val="000000"/>
          <w:sz w:val="22"/>
          <w:szCs w:val="22"/>
        </w:rPr>
      </w:pPr>
    </w:p>
    <w:p w14:paraId="40244445" w14:textId="77777777" w:rsidR="00DF23CB" w:rsidRDefault="00000000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Gadugi" w:eastAsia="Gadugi" w:hAnsi="Gadugi" w:cs="Gadugi"/>
          <w:color w:val="000000"/>
          <w:sz w:val="22"/>
          <w:szCs w:val="22"/>
        </w:rPr>
      </w:pPr>
      <w:r>
        <w:rPr>
          <w:rFonts w:ascii="Gadugi" w:eastAsia="Gadugi" w:hAnsi="Gadugi" w:cs="Gadugi"/>
          <w:color w:val="000000"/>
          <w:sz w:val="22"/>
          <w:szCs w:val="22"/>
        </w:rPr>
        <w:t xml:space="preserve">En este escenario hipotético, las soluciones que propongas podrían someterse a la consideración del Espacio de Diálogo Tripartita Municipal como potenciales compromisos de gobierno abierto, sujetos a formar parte del Plan de Acción de Gobierno Abierto Municipal. </w:t>
      </w:r>
    </w:p>
    <w:p w14:paraId="4A5BDDA3" w14:textId="77777777" w:rsidR="00DF23CB" w:rsidRDefault="00DF23CB">
      <w:pPr>
        <w:jc w:val="both"/>
        <w:rPr>
          <w:rFonts w:ascii="Gadugi" w:eastAsia="Gadugi" w:hAnsi="Gadugi" w:cs="Gadugi"/>
          <w:sz w:val="22"/>
          <w:szCs w:val="22"/>
        </w:rPr>
      </w:pPr>
    </w:p>
    <w:p w14:paraId="4152967F" w14:textId="77777777" w:rsidR="00DF23CB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Tabla 7.</w:t>
      </w:r>
      <w:r>
        <w:rPr>
          <w:rFonts w:ascii="Arial" w:eastAsia="Arial" w:hAnsi="Arial" w:cs="Arial"/>
          <w:sz w:val="20"/>
          <w:szCs w:val="20"/>
        </w:rPr>
        <w:t xml:space="preserve"> Identificación de desafíos del Municipio desde el enfoque de Desarrollo Sostenible </w:t>
      </w:r>
    </w:p>
    <w:p w14:paraId="18646FA3" w14:textId="77777777" w:rsidR="00DF23CB" w:rsidRDefault="00DF23CB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48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555"/>
        <w:gridCol w:w="2543"/>
        <w:gridCol w:w="2410"/>
        <w:gridCol w:w="1976"/>
      </w:tblGrid>
      <w:tr w:rsidR="00DF23CB" w14:paraId="7A2D06E5" w14:textId="77777777">
        <w:trPr>
          <w:trHeight w:val="645"/>
          <w:jc w:val="center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1B9076" w14:textId="77777777" w:rsidR="00DF23CB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Áreas de enfoque</w:t>
            </w: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C81ED50" w14:textId="77777777" w:rsidR="00DF23CB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Retos que los ODS buscan atender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79E5DD" w14:textId="77777777" w:rsidR="00DF23CB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Desafíos y necesidades prioritarias del Municipio</w:t>
            </w:r>
          </w:p>
        </w:tc>
        <w:tc>
          <w:tcPr>
            <w:tcW w:w="1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27413EB" w14:textId="77777777" w:rsidR="00DF23CB" w:rsidRDefault="00000000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Soluciones innovadoras y sostenibles a partir del Principio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Cocreación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entre ciudadanía e instituciones públicas.</w:t>
            </w:r>
          </w:p>
        </w:tc>
      </w:tr>
      <w:tr w:rsidR="00DF23CB" w14:paraId="5EDD4123" w14:textId="77777777">
        <w:trPr>
          <w:trHeight w:val="300"/>
          <w:jc w:val="center"/>
        </w:trPr>
        <w:tc>
          <w:tcPr>
            <w:tcW w:w="25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67F1" w14:textId="77777777" w:rsidR="00DF23C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Las Personas</w:t>
            </w:r>
          </w:p>
        </w:tc>
        <w:tc>
          <w:tcPr>
            <w:tcW w:w="25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65FFF" w14:textId="77777777" w:rsidR="00DF23C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ODS 1 Fin de la pobreza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6C23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5A64E4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23CB" w14:paraId="1F364E6F" w14:textId="77777777">
        <w:trPr>
          <w:trHeight w:val="300"/>
          <w:jc w:val="center"/>
        </w:trPr>
        <w:tc>
          <w:tcPr>
            <w:tcW w:w="255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8D266" w14:textId="77777777" w:rsidR="00DF23CB" w:rsidRDefault="00DF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C8877" w14:textId="77777777" w:rsidR="00DF23C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ODS 2 Hambre cero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2F46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4E5596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23CB" w14:paraId="33483934" w14:textId="77777777">
        <w:trPr>
          <w:trHeight w:val="300"/>
          <w:jc w:val="center"/>
        </w:trPr>
        <w:tc>
          <w:tcPr>
            <w:tcW w:w="255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BC461" w14:textId="77777777" w:rsidR="00DF23CB" w:rsidRDefault="00DF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97EBA" w14:textId="77777777" w:rsidR="00DF23C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ODS 3 Salud y bienestar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F75F8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D8C9C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23CB" w14:paraId="326C847C" w14:textId="77777777">
        <w:trPr>
          <w:trHeight w:val="300"/>
          <w:jc w:val="center"/>
        </w:trPr>
        <w:tc>
          <w:tcPr>
            <w:tcW w:w="255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5588" w14:textId="77777777" w:rsidR="00DF23CB" w:rsidRDefault="00DF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933DA" w14:textId="77777777" w:rsidR="00DF23C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ODS 4 Educación de calidad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E5F9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A148A3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23CB" w14:paraId="190FCC36" w14:textId="77777777">
        <w:trPr>
          <w:trHeight w:val="300"/>
          <w:jc w:val="center"/>
        </w:trPr>
        <w:tc>
          <w:tcPr>
            <w:tcW w:w="255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358C6" w14:textId="77777777" w:rsidR="00DF23CB" w:rsidRDefault="00DF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6198" w14:textId="77777777" w:rsidR="00DF23C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ODS 5 Igualdad de género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F0DD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BFA36AA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23CB" w14:paraId="36349156" w14:textId="77777777">
        <w:trPr>
          <w:trHeight w:val="300"/>
          <w:jc w:val="center"/>
        </w:trPr>
        <w:tc>
          <w:tcPr>
            <w:tcW w:w="255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ECCA" w14:textId="77777777" w:rsidR="00DF23C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Planeta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CB91" w14:textId="77777777" w:rsidR="00DF23C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ODS 6 Aguas limpias y saneamiento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2669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A94E7A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23CB" w14:paraId="35E3F6E5" w14:textId="77777777">
        <w:trPr>
          <w:trHeight w:val="300"/>
          <w:jc w:val="center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86331" w14:textId="77777777" w:rsidR="00DF23CB" w:rsidRDefault="00DF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20533" w14:textId="77777777" w:rsidR="00DF23C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ODS 12 Producción y consumo responsables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4A6C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89E35C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23CB" w14:paraId="24D01D32" w14:textId="77777777">
        <w:trPr>
          <w:trHeight w:val="300"/>
          <w:jc w:val="center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38B0F" w14:textId="77777777" w:rsidR="00DF23CB" w:rsidRDefault="00DF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A6617" w14:textId="77777777" w:rsidR="00DF23C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ODS 13 Acción por el clima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B3734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719E3B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23CB" w14:paraId="323B8E6B" w14:textId="77777777">
        <w:trPr>
          <w:trHeight w:val="300"/>
          <w:jc w:val="center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CBFE2" w14:textId="77777777" w:rsidR="00DF23CB" w:rsidRDefault="00DF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2E33" w14:textId="77777777" w:rsidR="00DF23C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ODS 14 Ecosistemas submarinos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B1FFD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F6EF00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23CB" w14:paraId="707CC008" w14:textId="77777777">
        <w:trPr>
          <w:trHeight w:val="300"/>
          <w:jc w:val="center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37A49" w14:textId="77777777" w:rsidR="00DF23CB" w:rsidRDefault="00DF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70D13" w14:textId="77777777" w:rsidR="00DF23C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ODS 15 Vida de ecosistemas terrestres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D617A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50E15B6A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23CB" w14:paraId="32F8D59F" w14:textId="77777777">
        <w:trPr>
          <w:trHeight w:val="300"/>
          <w:jc w:val="center"/>
        </w:trPr>
        <w:tc>
          <w:tcPr>
            <w:tcW w:w="255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DA87" w14:textId="77777777" w:rsidR="00DF23C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Prosperidad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F7557" w14:textId="77777777" w:rsidR="00DF23C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ODS 7 Energía asequible y no contaminante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4DAA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116267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23CB" w14:paraId="14D34023" w14:textId="77777777">
        <w:trPr>
          <w:trHeight w:val="300"/>
          <w:jc w:val="center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80430" w14:textId="77777777" w:rsidR="00DF23CB" w:rsidRDefault="00DF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56D99" w14:textId="77777777" w:rsidR="00DF23C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ODS 8 Trabajo decente y crecimiento económico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A36FC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DC486C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23CB" w14:paraId="431EDFCA" w14:textId="77777777">
        <w:trPr>
          <w:trHeight w:val="300"/>
          <w:jc w:val="center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03D95" w14:textId="77777777" w:rsidR="00DF23CB" w:rsidRDefault="00DF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73FD1" w14:textId="77777777" w:rsidR="00DF23C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ODS 9 Industria, innovación e infraestructura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01BB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A71D61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23CB" w14:paraId="5E7056DD" w14:textId="77777777">
        <w:trPr>
          <w:trHeight w:val="300"/>
          <w:jc w:val="center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C2226" w14:textId="77777777" w:rsidR="00DF23CB" w:rsidRDefault="00DF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6D682" w14:textId="77777777" w:rsidR="00DF23C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ODS 10 Reducción de la desigualdad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016BD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051E84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23CB" w14:paraId="19641609" w14:textId="77777777">
        <w:trPr>
          <w:trHeight w:val="300"/>
          <w:jc w:val="center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13CDF" w14:textId="77777777" w:rsidR="00DF23CB" w:rsidRDefault="00DF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EFA9" w14:textId="77777777" w:rsidR="00DF23C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ODS 11 Ciudades y comunidades sostenibles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EE629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7F707C78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23CB" w14:paraId="2FDF7C75" w14:textId="77777777">
        <w:trPr>
          <w:trHeight w:val="300"/>
          <w:jc w:val="center"/>
        </w:trPr>
        <w:tc>
          <w:tcPr>
            <w:tcW w:w="25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E1649" w14:textId="77777777" w:rsidR="00DF23C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Paz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BF24" w14:textId="77777777" w:rsidR="00DF23C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ODS 16 Paz, justicia e instituciones sólidas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6B300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84DE88F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23CB" w14:paraId="6B28FD26" w14:textId="77777777">
        <w:trPr>
          <w:trHeight w:val="300"/>
          <w:jc w:val="center"/>
        </w:trPr>
        <w:tc>
          <w:tcPr>
            <w:tcW w:w="255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6B6C" w14:textId="77777777" w:rsidR="00DF23C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Partenariados (Alianzas)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DCB0" w14:textId="77777777" w:rsidR="00DF23CB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ODS 17 Alianza para lograr los ODS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063C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D9EB69" w14:textId="77777777" w:rsidR="00DF23CB" w:rsidRDefault="00DF23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23CB" w14:paraId="7C4E9F4E" w14:textId="77777777">
        <w:trPr>
          <w:trHeight w:val="300"/>
          <w:jc w:val="center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48B20" w14:textId="77777777" w:rsidR="00DF23CB" w:rsidRDefault="00DF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A08E4" w14:textId="77777777" w:rsidR="00DF23CB" w:rsidRDefault="00DF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EA7F" w14:textId="77777777" w:rsidR="00DF23CB" w:rsidRDefault="00DF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97D18C" w14:textId="77777777" w:rsidR="00DF23CB" w:rsidRDefault="00DF23CB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F23CB" w14:paraId="05677FE9" w14:textId="77777777">
        <w:trPr>
          <w:trHeight w:val="300"/>
          <w:jc w:val="center"/>
        </w:trPr>
        <w:tc>
          <w:tcPr>
            <w:tcW w:w="25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5D0F" w14:textId="77777777" w:rsidR="00DF23CB" w:rsidRDefault="00DF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8EDAD" w14:textId="77777777" w:rsidR="00DF23CB" w:rsidRDefault="00DF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2EEF8" w14:textId="77777777" w:rsidR="00DF23CB" w:rsidRDefault="00DF23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569A3A" w14:textId="77777777" w:rsidR="00DF23CB" w:rsidRDefault="00DF23CB">
            <w:pPr>
              <w:widowControl w:val="0"/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EA2C324" w14:textId="77777777" w:rsidR="00DF23CB" w:rsidRDefault="00DF23CB" w:rsidP="00404681">
      <w:pPr>
        <w:rPr>
          <w:rFonts w:ascii="Arial" w:eastAsia="Arial" w:hAnsi="Arial" w:cs="Arial"/>
        </w:rPr>
      </w:pPr>
    </w:p>
    <w:sectPr w:rsidR="00DF23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4A2E"/>
    <w:multiLevelType w:val="multilevel"/>
    <w:tmpl w:val="1BA84F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66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CB"/>
    <w:rsid w:val="00404681"/>
    <w:rsid w:val="00DC5DB1"/>
    <w:rsid w:val="00D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03C56"/>
  <w15:docId w15:val="{438CF648-4EAF-483B-A67C-29BE4D21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Castillo</cp:lastModifiedBy>
  <cp:revision>3</cp:revision>
  <dcterms:created xsi:type="dcterms:W3CDTF">2022-07-10T19:47:00Z</dcterms:created>
  <dcterms:modified xsi:type="dcterms:W3CDTF">2022-07-10T19:47:00Z</dcterms:modified>
</cp:coreProperties>
</file>